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5A7F" w14:textId="77777777" w:rsidR="00DE17F4" w:rsidRDefault="00BC4240" w:rsidP="00DE17F4">
      <w:pPr>
        <w:pStyle w:val="Heading8"/>
        <w:spacing w:after="480"/>
        <w:rPr>
          <w:rFonts w:ascii="Arial" w:hAnsi="Arial" w:cs="Arial"/>
          <w:sz w:val="24"/>
          <w:shd w:val="clear" w:color="auto" w:fill="FFFF00"/>
          <w:lang w:val="en-US"/>
        </w:rPr>
      </w:pPr>
      <w:r w:rsidRPr="00BC4240">
        <w:rPr>
          <w:rFonts w:ascii="Arial" w:hAnsi="Arial" w:cs="Arial"/>
          <w:sz w:val="24"/>
          <w:shd w:val="clear" w:color="auto" w:fill="FFFF00"/>
          <w:lang w:val="en-US"/>
        </w:rPr>
        <w:t>10</w:t>
      </w:r>
      <w:r w:rsidRPr="00BC4240">
        <w:rPr>
          <w:rFonts w:ascii="Arial" w:hAnsi="Arial" w:cs="Arial"/>
          <w:sz w:val="24"/>
          <w:shd w:val="clear" w:color="auto" w:fill="FFFF00"/>
          <w:vertAlign w:val="superscript"/>
          <w:lang w:val="en-US"/>
        </w:rPr>
        <w:t>th</w:t>
      </w:r>
      <w:r>
        <w:rPr>
          <w:rFonts w:ascii="Arial" w:hAnsi="Arial" w:cs="Arial"/>
          <w:sz w:val="24"/>
          <w:shd w:val="clear" w:color="auto" w:fill="FFFF00"/>
          <w:lang w:val="en-US"/>
        </w:rPr>
        <w:t xml:space="preserve"> Congress of the Association of Emergency Medicine</w:t>
      </w:r>
      <w:r w:rsidR="00DE17F4">
        <w:rPr>
          <w:rFonts w:ascii="Arial" w:hAnsi="Arial" w:cs="Arial"/>
          <w:sz w:val="24"/>
          <w:shd w:val="clear" w:color="auto" w:fill="FFFF00"/>
          <w:lang w:val="en-US"/>
        </w:rPr>
        <w:t xml:space="preserve">                                      </w:t>
      </w:r>
    </w:p>
    <w:p w14:paraId="1F489725" w14:textId="28CD4BDC" w:rsidR="00DE17F4" w:rsidRPr="00DE17F4" w:rsidRDefault="00DE17F4" w:rsidP="00DE17F4">
      <w:pPr>
        <w:pStyle w:val="Heading8"/>
        <w:spacing w:after="480"/>
        <w:rPr>
          <w:rFonts w:ascii="Arial" w:hAnsi="Arial" w:cs="Arial"/>
          <w:sz w:val="24"/>
          <w:shd w:val="clear" w:color="auto" w:fill="FFFF00"/>
          <w:lang w:val="en-US"/>
        </w:rPr>
      </w:pPr>
      <w:r w:rsidRPr="00DE17F4">
        <w:rPr>
          <w:rFonts w:ascii="Arial" w:hAnsi="Arial" w:cs="Arial"/>
          <w:sz w:val="24"/>
          <w:shd w:val="clear" w:color="auto" w:fill="FFFF00"/>
          <w:lang w:val="en-US"/>
        </w:rPr>
        <w:t>(</w:t>
      </w:r>
      <w:r w:rsidR="009D7AFF">
        <w:rPr>
          <w:rFonts w:ascii="Arial" w:hAnsi="Arial" w:cs="Arial"/>
          <w:sz w:val="24"/>
          <w:shd w:val="clear" w:color="auto" w:fill="FFFF00"/>
          <w:lang w:val="en-US"/>
        </w:rPr>
        <w:t xml:space="preserve">10. </w:t>
      </w:r>
      <w:proofErr w:type="spellStart"/>
      <w:r w:rsidRPr="00DE17F4">
        <w:rPr>
          <w:rFonts w:ascii="Arial" w:hAnsi="Arial" w:cs="Arial"/>
          <w:sz w:val="24"/>
          <w:shd w:val="clear" w:color="auto" w:fill="FFFF00"/>
          <w:lang w:val="en-US"/>
        </w:rPr>
        <w:t>Kongress</w:t>
      </w:r>
      <w:proofErr w:type="spellEnd"/>
      <w:r w:rsidRPr="00DE17F4">
        <w:rPr>
          <w:rFonts w:ascii="Arial" w:hAnsi="Arial" w:cs="Arial"/>
          <w:sz w:val="24"/>
          <w:shd w:val="clear" w:color="auto" w:fill="FFFF00"/>
          <w:lang w:val="en-US"/>
        </w:rPr>
        <w:t xml:space="preserve"> der </w:t>
      </w:r>
      <w:proofErr w:type="spellStart"/>
      <w:r w:rsidRPr="00DE17F4">
        <w:rPr>
          <w:rFonts w:ascii="Arial" w:hAnsi="Arial" w:cs="Arial"/>
          <w:sz w:val="24"/>
          <w:shd w:val="clear" w:color="auto" w:fill="FFFF00"/>
          <w:lang w:val="en-US"/>
        </w:rPr>
        <w:t>Arbeitsgemeinschaft</w:t>
      </w:r>
      <w:proofErr w:type="spellEnd"/>
      <w:r w:rsidRPr="00DE17F4">
        <w:rPr>
          <w:rFonts w:ascii="Arial" w:hAnsi="Arial" w:cs="Arial"/>
          <w:sz w:val="24"/>
          <w:shd w:val="clear" w:color="auto" w:fill="FFFF00"/>
          <w:lang w:val="en-US"/>
        </w:rPr>
        <w:t xml:space="preserve"> </w:t>
      </w:r>
      <w:proofErr w:type="spellStart"/>
      <w:r w:rsidRPr="00DE17F4">
        <w:rPr>
          <w:rFonts w:ascii="Arial" w:hAnsi="Arial" w:cs="Arial"/>
          <w:sz w:val="24"/>
          <w:shd w:val="clear" w:color="auto" w:fill="FFFF00"/>
          <w:lang w:val="en-US"/>
        </w:rPr>
        <w:t>für</w:t>
      </w:r>
      <w:proofErr w:type="spellEnd"/>
      <w:r w:rsidRPr="00DE17F4">
        <w:rPr>
          <w:rFonts w:ascii="Arial" w:hAnsi="Arial" w:cs="Arial"/>
          <w:sz w:val="24"/>
          <w:shd w:val="clear" w:color="auto" w:fill="FFFF00"/>
          <w:lang w:val="en-US"/>
        </w:rPr>
        <w:t xml:space="preserve"> </w:t>
      </w:r>
      <w:proofErr w:type="spellStart"/>
      <w:r w:rsidRPr="00DE17F4">
        <w:rPr>
          <w:rFonts w:ascii="Arial" w:hAnsi="Arial" w:cs="Arial"/>
          <w:sz w:val="24"/>
          <w:shd w:val="clear" w:color="auto" w:fill="FFFF00"/>
          <w:lang w:val="en-US"/>
        </w:rPr>
        <w:t>Notfallmedizin</w:t>
      </w:r>
      <w:proofErr w:type="spellEnd"/>
      <w:r w:rsidRPr="00DE17F4">
        <w:rPr>
          <w:rFonts w:ascii="Arial" w:hAnsi="Arial" w:cs="Arial"/>
          <w:sz w:val="24"/>
          <w:shd w:val="clear" w:color="auto" w:fill="FFFF00"/>
          <w:lang w:val="en-US"/>
        </w:rPr>
        <w:t>)</w:t>
      </w:r>
    </w:p>
    <w:p w14:paraId="36B6328E" w14:textId="2ECA456B" w:rsidR="00F5436B" w:rsidRPr="00BC4240" w:rsidRDefault="00C744E6">
      <w:pPr>
        <w:pStyle w:val="Heading8"/>
        <w:spacing w:after="480"/>
        <w:rPr>
          <w:lang w:val="en-US"/>
        </w:rPr>
      </w:pPr>
      <w:r w:rsidRPr="00BC4240">
        <w:rPr>
          <w:rFonts w:ascii="Arial" w:hAnsi="Arial" w:cs="Arial"/>
          <w:sz w:val="32"/>
          <w:szCs w:val="32"/>
          <w:shd w:val="clear" w:color="auto" w:fill="FFFF00"/>
          <w:lang w:val="en-US"/>
        </w:rPr>
        <w:t>ABSTRACT</w:t>
      </w:r>
      <w:r w:rsidR="00BC4240">
        <w:rPr>
          <w:rFonts w:ascii="Arial" w:hAnsi="Arial" w:cs="Arial"/>
          <w:sz w:val="32"/>
          <w:szCs w:val="32"/>
          <w:shd w:val="clear" w:color="auto" w:fill="FFFF00"/>
          <w:lang w:val="en-US"/>
        </w:rPr>
        <w:t xml:space="preserve"> FORM</w:t>
      </w:r>
    </w:p>
    <w:p w14:paraId="06BE3A6C" w14:textId="731AA211" w:rsidR="00F5436B" w:rsidRPr="00BC4240" w:rsidRDefault="00BC4240">
      <w:pPr>
        <w:pStyle w:val="Heading8"/>
        <w:spacing w:after="240"/>
        <w:rPr>
          <w:lang w:val="en-US"/>
        </w:rPr>
      </w:pPr>
      <w:r>
        <w:rPr>
          <w:rFonts w:ascii="Arial" w:hAnsi="Arial" w:cs="Arial"/>
          <w:sz w:val="24"/>
          <w:shd w:val="clear" w:color="auto" w:fill="FFFF00"/>
          <w:lang w:val="en-US"/>
        </w:rPr>
        <w:t>SUBJECT AREA OF ABSTRACT</w:t>
      </w:r>
    </w:p>
    <w:p w14:paraId="4AD3E3A0" w14:textId="23AD2B1C" w:rsidR="00F5436B" w:rsidRPr="00BC4240" w:rsidRDefault="00C744E6">
      <w:pPr>
        <w:spacing w:after="120"/>
        <w:rPr>
          <w:lang w:val="en-US"/>
        </w:rPr>
      </w:pPr>
      <w:r w:rsidRPr="00BC4240">
        <w:rPr>
          <w:rFonts w:ascii="Arial" w:hAnsi="Arial" w:cs="Arial"/>
          <w:lang w:val="en-US"/>
        </w:rPr>
        <w:t>O</w:t>
      </w:r>
      <w:r w:rsidRPr="00BC4240">
        <w:rPr>
          <w:rFonts w:ascii="Arial" w:eastAsia="Arial" w:hAnsi="Arial" w:cs="Arial"/>
          <w:lang w:val="en-US"/>
        </w:rPr>
        <w:t xml:space="preserve"> </w:t>
      </w:r>
      <w:r w:rsidR="00BC4240">
        <w:rPr>
          <w:rFonts w:ascii="Arial" w:hAnsi="Arial" w:cs="Arial"/>
          <w:lang w:val="en-US"/>
        </w:rPr>
        <w:t>Pre-hospital emergency medicine</w:t>
      </w:r>
      <w:r w:rsidRPr="00BC4240">
        <w:rPr>
          <w:rFonts w:ascii="Arial" w:hAnsi="Arial" w:cs="Arial"/>
          <w:lang w:val="en-US"/>
        </w:rPr>
        <w:t xml:space="preserve"> </w:t>
      </w:r>
      <w:r w:rsidRPr="00BC4240">
        <w:rPr>
          <w:rFonts w:ascii="Arial" w:hAnsi="Arial" w:cs="Arial"/>
          <w:lang w:val="en-US"/>
        </w:rPr>
        <w:tab/>
        <w:t xml:space="preserve">O </w:t>
      </w:r>
      <w:r w:rsidR="00BC4240">
        <w:rPr>
          <w:rFonts w:ascii="Arial" w:hAnsi="Arial" w:cs="Arial"/>
          <w:lang w:val="en-US"/>
        </w:rPr>
        <w:t>In-hospital emergency medicine</w:t>
      </w:r>
    </w:p>
    <w:p w14:paraId="3DD05947" w14:textId="1ED3DF69" w:rsidR="00F5436B" w:rsidRPr="00BC4240" w:rsidRDefault="00C744E6">
      <w:pPr>
        <w:spacing w:after="120"/>
        <w:rPr>
          <w:lang w:val="en-US"/>
        </w:rPr>
      </w:pPr>
      <w:r w:rsidRPr="00BC4240">
        <w:rPr>
          <w:rFonts w:ascii="Arial" w:hAnsi="Arial" w:cs="Arial"/>
          <w:lang w:val="en-US"/>
        </w:rPr>
        <w:t>O</w:t>
      </w:r>
      <w:r w:rsidRPr="00BC4240">
        <w:rPr>
          <w:rFonts w:ascii="Arial" w:eastAsia="Arial" w:hAnsi="Arial" w:cs="Arial"/>
          <w:lang w:val="en-US"/>
        </w:rPr>
        <w:t xml:space="preserve"> </w:t>
      </w:r>
      <w:r w:rsidR="00BC4240">
        <w:rPr>
          <w:rFonts w:ascii="Arial" w:hAnsi="Arial" w:cs="Arial"/>
          <w:lang w:val="en-US"/>
        </w:rPr>
        <w:t>Mass casualty management</w:t>
      </w:r>
      <w:r w:rsidRPr="00BC4240">
        <w:rPr>
          <w:rFonts w:ascii="Arial" w:hAnsi="Arial" w:cs="Arial"/>
          <w:lang w:val="en-US"/>
        </w:rPr>
        <w:t xml:space="preserve"> </w:t>
      </w:r>
      <w:r w:rsidRPr="00BC4240">
        <w:rPr>
          <w:rFonts w:ascii="Arial" w:hAnsi="Arial" w:cs="Arial"/>
          <w:lang w:val="en-US"/>
        </w:rPr>
        <w:tab/>
      </w:r>
      <w:r w:rsidRPr="00BC4240">
        <w:rPr>
          <w:rFonts w:ascii="Arial" w:hAnsi="Arial" w:cs="Arial"/>
          <w:lang w:val="en-US"/>
        </w:rPr>
        <w:tab/>
        <w:t xml:space="preserve">O </w:t>
      </w:r>
      <w:r w:rsidR="00BC4240">
        <w:rPr>
          <w:rFonts w:ascii="Arial" w:hAnsi="Arial" w:cs="Arial"/>
          <w:lang w:val="en-US"/>
        </w:rPr>
        <w:t>Disaster medicine/management</w:t>
      </w:r>
    </w:p>
    <w:p w14:paraId="7CFDBEB3" w14:textId="6827FAAB" w:rsidR="00F5436B" w:rsidRPr="00BC4240" w:rsidRDefault="00BC4240">
      <w:pPr>
        <w:pStyle w:val="Heading8"/>
        <w:spacing w:before="240" w:after="240"/>
        <w:rPr>
          <w:lang w:val="en-US"/>
        </w:rPr>
      </w:pPr>
      <w:r>
        <w:rPr>
          <w:rFonts w:ascii="Arial" w:hAnsi="Arial" w:cs="Arial"/>
          <w:sz w:val="24"/>
          <w:shd w:val="clear" w:color="auto" w:fill="FFFF00"/>
          <w:lang w:val="en-US"/>
        </w:rPr>
        <w:t>SCIENTIFIC FIELD OF ABSTRACT</w:t>
      </w:r>
    </w:p>
    <w:p w14:paraId="2D89C4ED" w14:textId="75869E42" w:rsidR="00F5436B" w:rsidRPr="00BC4240" w:rsidRDefault="00C744E6">
      <w:pPr>
        <w:spacing w:after="120"/>
        <w:jc w:val="both"/>
        <w:rPr>
          <w:lang w:val="en-US"/>
        </w:rPr>
      </w:pPr>
      <w:r w:rsidRPr="00BC4240">
        <w:rPr>
          <w:rFonts w:ascii="Arial" w:hAnsi="Arial" w:cs="Arial"/>
          <w:lang w:val="en-US"/>
        </w:rPr>
        <w:t>O</w:t>
      </w:r>
      <w:r w:rsidRPr="00BC4240">
        <w:rPr>
          <w:rFonts w:ascii="Arial" w:eastAsia="Arial" w:hAnsi="Arial" w:cs="Arial"/>
          <w:lang w:val="en-US"/>
        </w:rPr>
        <w:t xml:space="preserve"> </w:t>
      </w:r>
      <w:r w:rsidR="00BC4240">
        <w:rPr>
          <w:rFonts w:ascii="Arial" w:hAnsi="Arial" w:cs="Arial"/>
          <w:lang w:val="en-US"/>
        </w:rPr>
        <w:t>Basic science and research</w:t>
      </w:r>
      <w:r w:rsidRPr="00BC4240">
        <w:rPr>
          <w:rFonts w:ascii="Arial" w:hAnsi="Arial" w:cs="Arial"/>
          <w:lang w:val="en-US"/>
        </w:rPr>
        <w:tab/>
      </w:r>
      <w:r w:rsidRPr="00BC4240">
        <w:rPr>
          <w:rFonts w:ascii="Arial" w:hAnsi="Arial" w:cs="Arial"/>
          <w:lang w:val="en-US"/>
        </w:rPr>
        <w:tab/>
        <w:t xml:space="preserve">O </w:t>
      </w:r>
      <w:r w:rsidR="00BC4240">
        <w:rPr>
          <w:rFonts w:ascii="Arial" w:hAnsi="Arial" w:cs="Arial"/>
          <w:lang w:val="en-US"/>
        </w:rPr>
        <w:t>Clinical study</w:t>
      </w:r>
      <w:r w:rsidR="00BC4240">
        <w:rPr>
          <w:rFonts w:ascii="Arial" w:hAnsi="Arial" w:cs="Arial"/>
          <w:lang w:val="en-US"/>
        </w:rPr>
        <w:tab/>
      </w:r>
      <w:r w:rsidRPr="00BC4240">
        <w:rPr>
          <w:rFonts w:ascii="Arial" w:hAnsi="Arial" w:cs="Arial"/>
          <w:lang w:val="en-US"/>
        </w:rPr>
        <w:tab/>
        <w:t xml:space="preserve"> O </w:t>
      </w:r>
      <w:r w:rsidR="00BC4240">
        <w:rPr>
          <w:rFonts w:ascii="Arial" w:hAnsi="Arial" w:cs="Arial"/>
          <w:lang w:val="en-US"/>
        </w:rPr>
        <w:t>Education and training</w:t>
      </w:r>
    </w:p>
    <w:p w14:paraId="19548128" w14:textId="7DB98886" w:rsidR="00F5436B" w:rsidRPr="00BC4240" w:rsidRDefault="00C744E6">
      <w:pPr>
        <w:spacing w:after="120"/>
        <w:jc w:val="both"/>
        <w:rPr>
          <w:lang w:val="en-US"/>
        </w:rPr>
      </w:pPr>
      <w:r w:rsidRPr="00BC4240">
        <w:rPr>
          <w:rFonts w:ascii="Arial" w:hAnsi="Arial" w:cs="Arial"/>
          <w:lang w:val="en-US"/>
        </w:rPr>
        <w:t>O</w:t>
      </w:r>
      <w:r w:rsidRPr="00BC4240">
        <w:rPr>
          <w:rFonts w:ascii="Arial" w:eastAsia="Arial" w:hAnsi="Arial" w:cs="Arial"/>
          <w:lang w:val="en-US"/>
        </w:rPr>
        <w:t xml:space="preserve"> </w:t>
      </w:r>
      <w:r w:rsidR="00BC4240">
        <w:rPr>
          <w:rFonts w:ascii="Arial" w:hAnsi="Arial" w:cs="Arial"/>
          <w:lang w:val="en-US"/>
        </w:rPr>
        <w:t>Quality management</w:t>
      </w:r>
      <w:r w:rsidRPr="00BC4240">
        <w:rPr>
          <w:rFonts w:ascii="Arial" w:hAnsi="Arial" w:cs="Arial"/>
          <w:lang w:val="en-US"/>
        </w:rPr>
        <w:tab/>
      </w:r>
      <w:r w:rsidRPr="00BC4240">
        <w:rPr>
          <w:rFonts w:ascii="Arial" w:hAnsi="Arial" w:cs="Arial"/>
          <w:lang w:val="en-US"/>
        </w:rPr>
        <w:tab/>
      </w:r>
      <w:r w:rsidR="00BC4240">
        <w:rPr>
          <w:rFonts w:ascii="Arial" w:hAnsi="Arial" w:cs="Arial"/>
          <w:lang w:val="en-US"/>
        </w:rPr>
        <w:tab/>
      </w:r>
      <w:r w:rsidRPr="00BC4240">
        <w:rPr>
          <w:rFonts w:ascii="Arial" w:hAnsi="Arial" w:cs="Arial"/>
          <w:lang w:val="en-US"/>
        </w:rPr>
        <w:t>O Case</w:t>
      </w:r>
      <w:r w:rsidR="00BC4240">
        <w:rPr>
          <w:rFonts w:ascii="Arial" w:hAnsi="Arial" w:cs="Arial"/>
          <w:lang w:val="en-US"/>
        </w:rPr>
        <w:t xml:space="preserve"> r</w:t>
      </w:r>
      <w:r w:rsidRPr="00BC4240">
        <w:rPr>
          <w:rFonts w:ascii="Arial" w:hAnsi="Arial" w:cs="Arial"/>
          <w:lang w:val="en-US"/>
        </w:rPr>
        <w:t>eport</w:t>
      </w:r>
    </w:p>
    <w:p w14:paraId="59EB92D4" w14:textId="77777777" w:rsidR="00F5436B" w:rsidRPr="00BC4240" w:rsidRDefault="00F5436B">
      <w:pPr>
        <w:spacing w:after="120"/>
        <w:jc w:val="both"/>
        <w:rPr>
          <w:rFonts w:ascii="Arial" w:hAnsi="Arial" w:cs="Arial"/>
          <w:b/>
          <w:bCs/>
          <w:i/>
          <w:iCs/>
          <w:sz w:val="24"/>
          <w:szCs w:val="24"/>
          <w:shd w:val="clear" w:color="auto" w:fill="FFFF00"/>
          <w:lang w:val="en-US"/>
        </w:rPr>
      </w:pPr>
    </w:p>
    <w:p w14:paraId="3D6CAACE" w14:textId="4ACD110D" w:rsidR="00F5436B" w:rsidRPr="00BC4240" w:rsidRDefault="00BC4240">
      <w:pPr>
        <w:keepNext/>
        <w:spacing w:after="240" w:line="240" w:lineRule="auto"/>
        <w:rPr>
          <w:lang w:val="en-US"/>
        </w:rPr>
      </w:pPr>
      <w:r>
        <w:rPr>
          <w:rFonts w:ascii="Arial" w:hAnsi="Arial" w:cs="Arial"/>
          <w:b/>
          <w:bCs/>
          <w:i/>
          <w:iCs/>
          <w:sz w:val="24"/>
          <w:szCs w:val="24"/>
          <w:shd w:val="clear" w:color="auto" w:fill="FFFF00"/>
          <w:lang w:val="en-US"/>
        </w:rPr>
        <w:t>CONTACT INFORMATION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964"/>
      </w:tblGrid>
      <w:tr w:rsidR="00F5436B" w:rsidRPr="00BC4240" w14:paraId="3378C52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67DF" w14:textId="1C04835A" w:rsidR="00F5436B" w:rsidRPr="00BC4240" w:rsidRDefault="00BC4240">
            <w:pPr>
              <w:spacing w:after="36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Name </w:t>
            </w:r>
            <w:r w:rsidR="00B713A6">
              <w:rPr>
                <w:rFonts w:ascii="Arial" w:hAnsi="Arial" w:cs="Arial"/>
                <w:lang w:val="en-US"/>
              </w:rPr>
              <w:t>of first author</w:t>
            </w:r>
            <w:r w:rsidR="00C744E6" w:rsidRPr="00BC424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90FB" w14:textId="77777777" w:rsidR="00F5436B" w:rsidRPr="00BC4240" w:rsidRDefault="00F5436B">
            <w:pPr>
              <w:snapToGrid w:val="0"/>
              <w:spacing w:after="360"/>
              <w:rPr>
                <w:rFonts w:ascii="Arial" w:hAnsi="Arial" w:cs="Arial"/>
                <w:lang w:val="en-US"/>
              </w:rPr>
            </w:pPr>
          </w:p>
        </w:tc>
      </w:tr>
      <w:tr w:rsidR="00F5436B" w:rsidRPr="00BC4240" w14:paraId="3283F9A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2616" w14:textId="368ACDDA" w:rsidR="00F5436B" w:rsidRPr="00BC4240" w:rsidRDefault="00B713A6">
            <w:pPr>
              <w:spacing w:after="36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Hospital/Institution</w:t>
            </w:r>
            <w:r w:rsidR="00C744E6" w:rsidRPr="00BC424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E752" w14:textId="77777777" w:rsidR="00F5436B" w:rsidRPr="00BC4240" w:rsidRDefault="00F5436B">
            <w:pPr>
              <w:snapToGrid w:val="0"/>
              <w:spacing w:after="360"/>
              <w:rPr>
                <w:rFonts w:ascii="Arial" w:hAnsi="Arial" w:cs="Arial"/>
                <w:lang w:val="en-US"/>
              </w:rPr>
            </w:pPr>
          </w:p>
        </w:tc>
      </w:tr>
      <w:tr w:rsidR="00F5436B" w:rsidRPr="00BC4240" w14:paraId="7D6A93F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2C60" w14:textId="16144479" w:rsidR="00F5436B" w:rsidRPr="00BC4240" w:rsidRDefault="00B713A6">
            <w:pPr>
              <w:spacing w:after="36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Department</w:t>
            </w:r>
            <w:r w:rsidR="00C744E6" w:rsidRPr="00BC424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14E5" w14:textId="77777777" w:rsidR="00F5436B" w:rsidRPr="00BC4240" w:rsidRDefault="00F5436B">
            <w:pPr>
              <w:snapToGrid w:val="0"/>
              <w:spacing w:after="360"/>
              <w:rPr>
                <w:rFonts w:ascii="Arial" w:hAnsi="Arial" w:cs="Arial"/>
                <w:lang w:val="en-US"/>
              </w:rPr>
            </w:pPr>
          </w:p>
        </w:tc>
      </w:tr>
      <w:tr w:rsidR="00F5436B" w:rsidRPr="00BC4240" w14:paraId="2D90FAA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77D1" w14:textId="5FA1B51D" w:rsidR="00F5436B" w:rsidRPr="00BC4240" w:rsidRDefault="00B713A6">
            <w:pPr>
              <w:spacing w:after="36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</w:t>
            </w:r>
            <w:r w:rsidR="00C744E6" w:rsidRPr="00BC424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8E54" w14:textId="77777777" w:rsidR="00F5436B" w:rsidRPr="00BC4240" w:rsidRDefault="00F5436B">
            <w:pPr>
              <w:snapToGrid w:val="0"/>
              <w:spacing w:after="360"/>
              <w:rPr>
                <w:rFonts w:ascii="Arial" w:hAnsi="Arial" w:cs="Arial"/>
                <w:lang w:val="en-US"/>
              </w:rPr>
            </w:pPr>
          </w:p>
        </w:tc>
      </w:tr>
      <w:tr w:rsidR="00F5436B" w:rsidRPr="00BC4240" w14:paraId="057993C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36E8" w14:textId="77777777" w:rsidR="00F5436B" w:rsidRPr="00BC4240" w:rsidRDefault="00C744E6">
            <w:pPr>
              <w:spacing w:after="360"/>
              <w:rPr>
                <w:lang w:val="en-US"/>
              </w:rPr>
            </w:pPr>
            <w:r w:rsidRPr="00BC4240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3262" w14:textId="77777777" w:rsidR="00F5436B" w:rsidRPr="00BC4240" w:rsidRDefault="00F5436B">
            <w:pPr>
              <w:snapToGrid w:val="0"/>
              <w:spacing w:after="360"/>
              <w:rPr>
                <w:rFonts w:ascii="Arial" w:hAnsi="Arial" w:cs="Arial"/>
                <w:lang w:val="en-US"/>
              </w:rPr>
            </w:pPr>
          </w:p>
        </w:tc>
      </w:tr>
      <w:tr w:rsidR="00F5436B" w:rsidRPr="00BC4240" w14:paraId="46EFDC3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DE6E" w14:textId="474271D5" w:rsidR="00F5436B" w:rsidRPr="00BC4240" w:rsidRDefault="00B713A6">
            <w:pPr>
              <w:spacing w:after="36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Abstract title</w:t>
            </w:r>
            <w:r w:rsidR="00C744E6" w:rsidRPr="00BC424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F437" w14:textId="77777777" w:rsidR="00F5436B" w:rsidRPr="00BC4240" w:rsidRDefault="00F5436B">
            <w:pPr>
              <w:snapToGrid w:val="0"/>
              <w:spacing w:after="360"/>
              <w:rPr>
                <w:rFonts w:ascii="Arial" w:hAnsi="Arial" w:cs="Arial"/>
                <w:lang w:val="en-US"/>
              </w:rPr>
            </w:pPr>
          </w:p>
        </w:tc>
      </w:tr>
      <w:tr w:rsidR="00F5436B" w:rsidRPr="00BC4240" w14:paraId="44F8418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70FD" w14:textId="7BEEE2EE" w:rsidR="00F5436B" w:rsidRPr="00BC4240" w:rsidRDefault="00B713A6">
            <w:pPr>
              <w:spacing w:after="360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Anticipated presenting author: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8489" w14:textId="77777777" w:rsidR="00F5436B" w:rsidRPr="00BC4240" w:rsidRDefault="00F5436B">
            <w:pPr>
              <w:snapToGrid w:val="0"/>
              <w:spacing w:after="360"/>
              <w:rPr>
                <w:rFonts w:ascii="Arial" w:hAnsi="Arial" w:cs="Arial"/>
                <w:lang w:val="en-US"/>
              </w:rPr>
            </w:pPr>
          </w:p>
        </w:tc>
      </w:tr>
    </w:tbl>
    <w:p w14:paraId="02F6B602" w14:textId="77777777" w:rsidR="00F5436B" w:rsidRPr="00BC4240" w:rsidRDefault="00F5436B">
      <w:pPr>
        <w:rPr>
          <w:rFonts w:ascii="Arial" w:hAnsi="Arial" w:cs="Arial"/>
          <w:lang w:val="en-US"/>
        </w:rPr>
      </w:pPr>
    </w:p>
    <w:p w14:paraId="7E70DFD0" w14:textId="6700B2D7" w:rsidR="00B713A6" w:rsidRDefault="00B713A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 the end of the abstract submission period (15.03.2022) at least one of the authors must be registered for the conference. Otherwise, the abstract will automatically be rejected.</w:t>
      </w:r>
    </w:p>
    <w:p w14:paraId="5DE8D31B" w14:textId="3BCAD1C9" w:rsidR="00B713A6" w:rsidRDefault="00B713A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presenting author will receive a 30% discount on the conference admission fee.</w:t>
      </w:r>
    </w:p>
    <w:p w14:paraId="79DFA6AD" w14:textId="1FA7A3EE" w:rsidR="00B713A6" w:rsidRDefault="00B713A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</w:t>
      </w:r>
      <w:r w:rsidR="00D64F83">
        <w:rPr>
          <w:rFonts w:ascii="Arial" w:hAnsi="Arial" w:cs="Arial"/>
          <w:lang w:val="en-US"/>
        </w:rPr>
        <w:t>v</w:t>
      </w:r>
      <w:r>
        <w:rPr>
          <w:rFonts w:ascii="Arial" w:hAnsi="Arial" w:cs="Arial"/>
          <w:lang w:val="en-US"/>
        </w:rPr>
        <w:t xml:space="preserve">e the filled </w:t>
      </w:r>
      <w:r w:rsidR="00D64F83">
        <w:rPr>
          <w:rFonts w:ascii="Arial" w:hAnsi="Arial" w:cs="Arial"/>
          <w:lang w:val="en-US"/>
        </w:rPr>
        <w:t xml:space="preserve">abstract form </w:t>
      </w:r>
      <w:r w:rsidR="00E76865">
        <w:rPr>
          <w:rFonts w:ascii="Arial" w:hAnsi="Arial" w:cs="Arial"/>
          <w:lang w:val="en-US"/>
        </w:rPr>
        <w:t xml:space="preserve">as </w:t>
      </w:r>
      <w:r w:rsidR="00E76865" w:rsidRPr="00E76865">
        <w:rPr>
          <w:rFonts w:ascii="Arial" w:hAnsi="Arial" w:cs="Arial"/>
          <w:i/>
          <w:iCs/>
          <w:lang w:val="en-US"/>
        </w:rPr>
        <w:t>lastname.abstractkeyword.agn2022.doc(x)</w:t>
      </w:r>
      <w:r w:rsidR="00E76865">
        <w:rPr>
          <w:rFonts w:ascii="Arial" w:hAnsi="Arial" w:cs="Arial"/>
          <w:lang w:val="en-US"/>
        </w:rPr>
        <w:t xml:space="preserve"> and send it to </w:t>
      </w:r>
      <w:r w:rsidR="00DE17F4">
        <w:rPr>
          <w:rFonts w:ascii="Arial" w:hAnsi="Arial" w:cs="Arial"/>
          <w:lang w:val="en-US"/>
        </w:rPr>
        <w:t xml:space="preserve">                </w:t>
      </w:r>
      <w:hyperlink r:id="rId10" w:history="1">
        <w:r w:rsidR="00DE17F4" w:rsidRPr="00D45ACC">
          <w:rPr>
            <w:rStyle w:val="Hyperlink"/>
            <w:rFonts w:ascii="Arial" w:hAnsi="Arial" w:cs="Arial"/>
            <w:lang w:val="en-US"/>
          </w:rPr>
          <w:t>kongress@agn.at</w:t>
        </w:r>
      </w:hyperlink>
      <w:r w:rsidR="00E76865">
        <w:rPr>
          <w:rFonts w:ascii="Arial" w:hAnsi="Arial" w:cs="Arial"/>
          <w:lang w:val="en-US"/>
        </w:rPr>
        <w:t xml:space="preserve"> (Subject:</w:t>
      </w:r>
      <w:r w:rsidR="004D69BD">
        <w:rPr>
          <w:rFonts w:ascii="Arial" w:hAnsi="Arial" w:cs="Arial"/>
          <w:lang w:val="en-US"/>
        </w:rPr>
        <w:t xml:space="preserve"> </w:t>
      </w:r>
      <w:r w:rsidR="00E76865">
        <w:rPr>
          <w:rFonts w:ascii="Arial" w:hAnsi="Arial" w:cs="Arial"/>
          <w:lang w:val="en-US"/>
        </w:rPr>
        <w:t>Abstract AGN 2022).</w:t>
      </w:r>
    </w:p>
    <w:p w14:paraId="28169166" w14:textId="6C7110D2" w:rsidR="00E76865" w:rsidRDefault="00E7686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Send the filled and signed conflict of interest statement at the bottom of this document to </w:t>
      </w:r>
      <w:r w:rsidR="00DE17F4">
        <w:rPr>
          <w:rFonts w:ascii="Arial" w:hAnsi="Arial" w:cs="Arial"/>
          <w:lang w:val="en-US"/>
        </w:rPr>
        <w:t xml:space="preserve">                 </w:t>
      </w:r>
      <w:hyperlink r:id="rId11" w:history="1">
        <w:r w:rsidR="00DE17F4" w:rsidRPr="00D45ACC">
          <w:rPr>
            <w:rStyle w:val="Hyperlink"/>
            <w:rFonts w:ascii="Arial" w:hAnsi="Arial" w:cs="Arial"/>
            <w:lang w:val="en-US"/>
          </w:rPr>
          <w:t>kongress@agn.at</w:t>
        </w:r>
      </w:hyperlink>
      <w:r>
        <w:rPr>
          <w:rFonts w:ascii="Arial" w:hAnsi="Arial" w:cs="Arial"/>
          <w:lang w:val="en-US"/>
        </w:rPr>
        <w:t xml:space="preserve"> until the end of the submission period (15.03.2022).</w:t>
      </w:r>
    </w:p>
    <w:p w14:paraId="5C65F785" w14:textId="77777777" w:rsidR="00F5436B" w:rsidRPr="00BC4240" w:rsidRDefault="00C744E6">
      <w:pPr>
        <w:pageBreakBefore/>
        <w:spacing w:after="0" w:line="240" w:lineRule="auto"/>
        <w:rPr>
          <w:lang w:val="en-US"/>
        </w:rPr>
      </w:pPr>
      <w:r w:rsidRPr="00BC4240">
        <w:rPr>
          <w:rFonts w:ascii="Arial" w:hAnsi="Arial" w:cs="Arial"/>
          <w:b/>
          <w:sz w:val="24"/>
          <w:szCs w:val="24"/>
          <w:lang w:val="en-US"/>
        </w:rPr>
        <w:lastRenderedPageBreak/>
        <w:t>ABSTRACT</w:t>
      </w:r>
    </w:p>
    <w:p w14:paraId="4ED57E0F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6F51EFFF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3570EEB7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4882BDAB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5AB32522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25A4654A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2ECE9CDA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47643049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699D393B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4FA98F08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36E116C0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74328C5A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523F5945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6350A094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272D38EA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0CED391C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03B4A152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439D7877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0B23577B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65DFD2E3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56AA3A10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5B824B5B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3091D034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64ED352D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7B1DFAD4" w14:textId="77777777" w:rsidR="00F5436B" w:rsidRPr="00BC4240" w:rsidRDefault="00C744E6">
      <w:pPr>
        <w:pageBreakBefore/>
        <w:rPr>
          <w:lang w:val="en-US"/>
        </w:rPr>
      </w:pPr>
      <w:r w:rsidRPr="00BC4240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CONFLICT OF INTEREST STATEMENT</w:t>
      </w:r>
    </w:p>
    <w:p w14:paraId="482C7E0B" w14:textId="0951ACF4" w:rsidR="00F5436B" w:rsidRPr="00BC4240" w:rsidRDefault="004A7B4F">
      <w:pPr>
        <w:spacing w:after="0" w:line="240" w:lineRule="auto"/>
        <w:rPr>
          <w:lang w:val="en-US"/>
        </w:rPr>
      </w:pPr>
      <w:r w:rsidRPr="00BC4240">
        <w:rPr>
          <w:rFonts w:ascii="Arial" w:hAnsi="Arial" w:cs="Arial"/>
          <w:b/>
          <w:sz w:val="24"/>
          <w:szCs w:val="24"/>
          <w:lang w:val="en-US"/>
        </w:rPr>
        <w:t>10</w:t>
      </w:r>
      <w:r w:rsidR="00C744E6" w:rsidRPr="00BC4240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="00C744E6" w:rsidRPr="00BC4240">
        <w:rPr>
          <w:rFonts w:ascii="Arial" w:hAnsi="Arial" w:cs="Arial"/>
          <w:b/>
          <w:sz w:val="24"/>
          <w:szCs w:val="24"/>
          <w:lang w:val="en-US"/>
        </w:rPr>
        <w:t>Kongress</w:t>
      </w:r>
      <w:proofErr w:type="spellEnd"/>
      <w:r w:rsidR="00C744E6" w:rsidRPr="00BC4240">
        <w:rPr>
          <w:rFonts w:ascii="Arial" w:hAnsi="Arial" w:cs="Arial"/>
          <w:b/>
          <w:sz w:val="24"/>
          <w:szCs w:val="24"/>
          <w:lang w:val="en-US"/>
        </w:rPr>
        <w:t xml:space="preserve"> der </w:t>
      </w:r>
      <w:proofErr w:type="spellStart"/>
      <w:r w:rsidR="00C744E6" w:rsidRPr="00BC4240">
        <w:rPr>
          <w:rFonts w:ascii="Arial" w:hAnsi="Arial" w:cs="Arial"/>
          <w:b/>
          <w:i/>
          <w:sz w:val="24"/>
          <w:szCs w:val="24"/>
          <w:lang w:val="en-US"/>
        </w:rPr>
        <w:t>Arbeitsgemeinschaft</w:t>
      </w:r>
      <w:proofErr w:type="spellEnd"/>
      <w:r w:rsidR="00C744E6" w:rsidRPr="00BC4240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="00C744E6" w:rsidRPr="00BC4240">
        <w:rPr>
          <w:rFonts w:ascii="Arial" w:hAnsi="Arial" w:cs="Arial"/>
          <w:b/>
          <w:i/>
          <w:sz w:val="24"/>
          <w:szCs w:val="24"/>
          <w:lang w:val="en-US"/>
        </w:rPr>
        <w:t>für</w:t>
      </w:r>
      <w:proofErr w:type="spellEnd"/>
      <w:r w:rsidR="00C744E6" w:rsidRPr="00BC4240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="00C744E6" w:rsidRPr="00BC4240">
        <w:rPr>
          <w:rFonts w:ascii="Arial" w:hAnsi="Arial" w:cs="Arial"/>
          <w:b/>
          <w:i/>
          <w:sz w:val="24"/>
          <w:szCs w:val="24"/>
          <w:lang w:val="en-US"/>
        </w:rPr>
        <w:t>Notfallmedizin</w:t>
      </w:r>
      <w:proofErr w:type="spellEnd"/>
    </w:p>
    <w:p w14:paraId="6DEC3C8B" w14:textId="4B049A86" w:rsidR="00F5436B" w:rsidRPr="00BC4240" w:rsidRDefault="00DE17F4">
      <w:pPr>
        <w:spacing w:after="0" w:line="240" w:lineRule="auto"/>
        <w:rPr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21</w:t>
      </w:r>
      <w:r w:rsidR="00C744E6" w:rsidRPr="00BC4240">
        <w:rPr>
          <w:rFonts w:ascii="Arial" w:hAnsi="Arial" w:cs="Arial"/>
          <w:b/>
          <w:sz w:val="24"/>
          <w:szCs w:val="24"/>
          <w:lang w:val="en-US"/>
        </w:rPr>
        <w:t>.</w:t>
      </w:r>
      <w:r w:rsidR="004A7B4F" w:rsidRPr="00BC424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744E6" w:rsidRPr="00BC4240">
        <w:rPr>
          <w:rFonts w:ascii="Arial" w:hAnsi="Arial" w:cs="Arial"/>
          <w:b/>
          <w:sz w:val="24"/>
          <w:szCs w:val="24"/>
          <w:lang w:val="en-US"/>
        </w:rPr>
        <w:t>-</w:t>
      </w:r>
      <w:r w:rsidR="004A7B4F" w:rsidRPr="00BC424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23</w:t>
      </w:r>
      <w:r w:rsidR="00C744E6" w:rsidRPr="00BC4240">
        <w:rPr>
          <w:rFonts w:ascii="Arial" w:hAnsi="Arial" w:cs="Arial"/>
          <w:b/>
          <w:sz w:val="24"/>
          <w:szCs w:val="24"/>
          <w:lang w:val="en-US"/>
        </w:rPr>
        <w:t>. April 20</w:t>
      </w:r>
      <w:r w:rsidR="004A7B4F" w:rsidRPr="00BC4240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en-US"/>
        </w:rPr>
        <w:t>2</w:t>
      </w:r>
      <w:r w:rsidR="00C744E6" w:rsidRPr="00BC4240">
        <w:rPr>
          <w:rFonts w:ascii="Arial" w:hAnsi="Arial" w:cs="Arial"/>
          <w:b/>
          <w:sz w:val="24"/>
          <w:szCs w:val="24"/>
          <w:lang w:val="en-US"/>
        </w:rPr>
        <w:t xml:space="preserve"> – Messe Congress Graz</w:t>
      </w:r>
    </w:p>
    <w:p w14:paraId="0A3EB110" w14:textId="3906B2C2" w:rsidR="00DE17F4" w:rsidRDefault="00DE17F4">
      <w:pPr>
        <w:spacing w:after="0" w:line="240" w:lineRule="auto"/>
        <w:rPr>
          <w:rFonts w:ascii="Arial" w:hAnsi="Arial" w:cs="Arial"/>
          <w:lang w:val="en-US"/>
        </w:rPr>
      </w:pPr>
      <w:bookmarkStart w:id="0" w:name="__DdeLink__25_1181717894"/>
    </w:p>
    <w:p w14:paraId="51047EDD" w14:textId="63B489AC" w:rsidR="00DE17F4" w:rsidRDefault="00DE17F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state below </w:t>
      </w:r>
      <w:r w:rsidR="007F0948">
        <w:rPr>
          <w:rFonts w:ascii="Arial" w:hAnsi="Arial" w:cs="Arial"/>
          <w:lang w:val="en-US"/>
        </w:rPr>
        <w:t xml:space="preserve">all possible </w:t>
      </w:r>
      <w:r w:rsidR="007F0948" w:rsidRPr="00BC4240">
        <w:rPr>
          <w:rFonts w:ascii="Arial" w:hAnsi="Arial" w:cs="Arial"/>
          <w:i/>
          <w:lang w:val="en-US"/>
        </w:rPr>
        <w:t>Conflict of Interest</w:t>
      </w:r>
      <w:r w:rsidR="007F0948">
        <w:rPr>
          <w:rFonts w:ascii="Arial" w:hAnsi="Arial" w:cs="Arial"/>
          <w:i/>
          <w:lang w:val="en-US"/>
        </w:rPr>
        <w:t>s</w:t>
      </w:r>
      <w:r w:rsidR="007F0948" w:rsidRPr="00BC4240">
        <w:rPr>
          <w:rFonts w:ascii="Arial" w:hAnsi="Arial" w:cs="Arial"/>
          <w:lang w:val="en-US"/>
        </w:rPr>
        <w:t xml:space="preserve"> (COI)</w:t>
      </w:r>
      <w:r w:rsidR="007F0948">
        <w:rPr>
          <w:rFonts w:ascii="Arial" w:hAnsi="Arial" w:cs="Arial"/>
          <w:lang w:val="en-US"/>
        </w:rPr>
        <w:t xml:space="preserve"> in relation to your invited presentation, submitted abstract or session chair. A COI is always present when an author (or their affiliated institution) has a financial or personal relationship which could have impacted their scientific work. (This includes </w:t>
      </w:r>
      <w:r w:rsidR="00774CB5">
        <w:rPr>
          <w:rFonts w:ascii="Arial" w:hAnsi="Arial" w:cs="Arial"/>
          <w:lang w:val="en-US"/>
        </w:rPr>
        <w:t xml:space="preserve">traditional </w:t>
      </w:r>
      <w:r w:rsidR="007F0948">
        <w:rPr>
          <w:rFonts w:ascii="Arial" w:hAnsi="Arial" w:cs="Arial"/>
          <w:lang w:val="en-US"/>
        </w:rPr>
        <w:t xml:space="preserve">employment, </w:t>
      </w:r>
      <w:r w:rsidR="00774CB5">
        <w:rPr>
          <w:rFonts w:ascii="Arial" w:hAnsi="Arial" w:cs="Arial"/>
          <w:lang w:val="en-US"/>
        </w:rPr>
        <w:t xml:space="preserve">advisory positions, holding of shares, paid expert opinion, paid speaking arrangement, etc.) Please state all financial support that was received or is otherwise connected to the presented work. </w:t>
      </w:r>
    </w:p>
    <w:p w14:paraId="709D73CA" w14:textId="77777777" w:rsidR="007F0948" w:rsidRDefault="007F0948">
      <w:pPr>
        <w:spacing w:after="0" w:line="240" w:lineRule="auto"/>
        <w:rPr>
          <w:rFonts w:ascii="Arial" w:hAnsi="Arial" w:cs="Arial"/>
          <w:lang w:val="en-US"/>
        </w:rPr>
      </w:pPr>
    </w:p>
    <w:bookmarkEnd w:id="0"/>
    <w:p w14:paraId="10CAAF62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4AB6EE96" w14:textId="77777777" w:rsidR="00F5436B" w:rsidRPr="00BC4240" w:rsidRDefault="00F5436B">
      <w:pPr>
        <w:spacing w:after="0" w:line="240" w:lineRule="auto"/>
        <w:rPr>
          <w:rFonts w:ascii="Arial" w:hAnsi="Arial" w:cs="Arial"/>
          <w:b/>
          <w:lang w:val="en-US"/>
        </w:rPr>
      </w:pPr>
    </w:p>
    <w:p w14:paraId="66EBBBDE" w14:textId="261AB46B" w:rsidR="00F5436B" w:rsidRPr="00BC4240" w:rsidRDefault="00C744E6">
      <w:pPr>
        <w:spacing w:after="0" w:line="240" w:lineRule="auto"/>
        <w:rPr>
          <w:lang w:val="en-US"/>
        </w:rPr>
      </w:pPr>
      <w:r w:rsidRPr="00BC4240">
        <w:rPr>
          <w:rFonts w:ascii="Arial" w:hAnsi="Arial" w:cs="Arial"/>
          <w:b/>
          <w:lang w:val="en-US"/>
        </w:rPr>
        <w:t>NAME:</w:t>
      </w:r>
    </w:p>
    <w:p w14:paraId="7C932982" w14:textId="77777777" w:rsidR="00F5436B" w:rsidRPr="00BC4240" w:rsidRDefault="00F5436B">
      <w:pPr>
        <w:spacing w:after="0" w:line="240" w:lineRule="auto"/>
        <w:rPr>
          <w:rFonts w:ascii="Arial" w:hAnsi="Arial" w:cs="Arial"/>
          <w:b/>
          <w:lang w:val="en-US"/>
        </w:rPr>
      </w:pPr>
    </w:p>
    <w:p w14:paraId="34AC55B7" w14:textId="77777777" w:rsidR="00F5436B" w:rsidRPr="00BC4240" w:rsidRDefault="00F5436B">
      <w:pPr>
        <w:spacing w:after="0" w:line="240" w:lineRule="auto"/>
        <w:rPr>
          <w:rFonts w:ascii="Arial" w:hAnsi="Arial" w:cs="Arial"/>
          <w:b/>
          <w:lang w:val="en-US"/>
        </w:rPr>
      </w:pPr>
    </w:p>
    <w:p w14:paraId="52612020" w14:textId="77777777" w:rsidR="00F5436B" w:rsidRPr="00BC4240" w:rsidRDefault="00F5436B">
      <w:pPr>
        <w:spacing w:after="0" w:line="240" w:lineRule="auto"/>
        <w:rPr>
          <w:rFonts w:ascii="Arial" w:hAnsi="Arial" w:cs="Arial"/>
          <w:b/>
          <w:lang w:val="en-US"/>
        </w:rPr>
      </w:pPr>
    </w:p>
    <w:p w14:paraId="731A52E0" w14:textId="4F031B66" w:rsidR="00F5436B" w:rsidRPr="00BC4240" w:rsidRDefault="00C744E6">
      <w:pPr>
        <w:spacing w:after="0" w:line="240" w:lineRule="auto"/>
        <w:rPr>
          <w:lang w:val="en-US"/>
        </w:rPr>
      </w:pPr>
      <w:r w:rsidRPr="00BC4240">
        <w:rPr>
          <w:rFonts w:ascii="Arial" w:hAnsi="Arial" w:cs="Arial"/>
          <w:b/>
          <w:lang w:val="en-US"/>
        </w:rPr>
        <w:t>TI</w:t>
      </w:r>
      <w:r w:rsidR="00774CB5">
        <w:rPr>
          <w:rFonts w:ascii="Arial" w:hAnsi="Arial" w:cs="Arial"/>
          <w:b/>
          <w:lang w:val="en-US"/>
        </w:rPr>
        <w:t>TLE OF PRESENTATION</w:t>
      </w:r>
      <w:r w:rsidRPr="00BC4240">
        <w:rPr>
          <w:rFonts w:ascii="Arial" w:hAnsi="Arial" w:cs="Arial"/>
          <w:b/>
          <w:lang w:val="en-US"/>
        </w:rPr>
        <w:t>:</w:t>
      </w:r>
    </w:p>
    <w:p w14:paraId="53EA40C1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5CC2FCCF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3F698317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4DD6E6CA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4860C0A1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42CAB3E2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7563C54E" w14:textId="570051E3" w:rsidR="00F5436B" w:rsidRPr="00BC4240" w:rsidRDefault="00774CB5">
      <w:pPr>
        <w:spacing w:after="120" w:line="240" w:lineRule="auto"/>
        <w:rPr>
          <w:lang w:val="en-US"/>
        </w:rPr>
      </w:pPr>
      <w:r>
        <w:rPr>
          <w:rFonts w:ascii="Arial" w:hAnsi="Arial" w:cs="Arial"/>
          <w:b/>
          <w:lang w:val="en-US"/>
        </w:rPr>
        <w:t xml:space="preserve">State potential </w:t>
      </w:r>
      <w:r w:rsidR="00C744E6" w:rsidRPr="00BC4240">
        <w:rPr>
          <w:rFonts w:ascii="Arial" w:hAnsi="Arial" w:cs="Arial"/>
          <w:b/>
          <w:i/>
          <w:lang w:val="en-US"/>
        </w:rPr>
        <w:t>Conflicts of Interest</w:t>
      </w:r>
      <w:r>
        <w:rPr>
          <w:rFonts w:ascii="Arial" w:hAnsi="Arial" w:cs="Arial"/>
          <w:b/>
          <w:i/>
          <w:lang w:val="en-US"/>
        </w:rPr>
        <w:t xml:space="preserve"> </w:t>
      </w:r>
      <w:r>
        <w:rPr>
          <w:rFonts w:ascii="Arial" w:hAnsi="Arial" w:cs="Arial"/>
          <w:b/>
          <w:iCs/>
          <w:lang w:val="en-US"/>
        </w:rPr>
        <w:t>below</w:t>
      </w:r>
      <w:r w:rsidR="00C744E6" w:rsidRPr="00BC4240">
        <w:rPr>
          <w:rFonts w:ascii="Arial" w:hAnsi="Arial" w:cs="Arial"/>
          <w:b/>
          <w:lang w:val="en-US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29"/>
      </w:tblGrid>
      <w:tr w:rsidR="00F5436B" w:rsidRPr="00BC4240" w14:paraId="6D4D8DE0" w14:textId="77777777">
        <w:trPr>
          <w:trHeight w:val="550"/>
        </w:trPr>
        <w:tc>
          <w:tcPr>
            <w:tcW w:w="8929" w:type="dxa"/>
            <w:shd w:val="clear" w:color="auto" w:fill="auto"/>
          </w:tcPr>
          <w:p w14:paraId="0F954A3C" w14:textId="77777777" w:rsidR="00F5436B" w:rsidRPr="00BC4240" w:rsidRDefault="00F5436B">
            <w:pPr>
              <w:snapToGri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5436B" w:rsidRPr="00BC4240" w14:paraId="28E414DC" w14:textId="77777777">
        <w:trPr>
          <w:trHeight w:val="550"/>
        </w:trPr>
        <w:tc>
          <w:tcPr>
            <w:tcW w:w="8929" w:type="dxa"/>
            <w:shd w:val="clear" w:color="auto" w:fill="auto"/>
          </w:tcPr>
          <w:p w14:paraId="5348BF6A" w14:textId="77777777" w:rsidR="00F5436B" w:rsidRPr="00BC4240" w:rsidRDefault="00F5436B">
            <w:pPr>
              <w:snapToGri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5436B" w:rsidRPr="00BC4240" w14:paraId="2DFAF610" w14:textId="77777777">
        <w:trPr>
          <w:trHeight w:val="550"/>
        </w:trPr>
        <w:tc>
          <w:tcPr>
            <w:tcW w:w="8929" w:type="dxa"/>
            <w:shd w:val="clear" w:color="auto" w:fill="auto"/>
          </w:tcPr>
          <w:p w14:paraId="5100FD1C" w14:textId="77777777" w:rsidR="00F5436B" w:rsidRPr="00BC4240" w:rsidRDefault="00F5436B">
            <w:pPr>
              <w:snapToGri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5436B" w:rsidRPr="00BC4240" w14:paraId="1AD8EDB4" w14:textId="77777777">
        <w:trPr>
          <w:trHeight w:val="550"/>
        </w:trPr>
        <w:tc>
          <w:tcPr>
            <w:tcW w:w="8929" w:type="dxa"/>
            <w:shd w:val="clear" w:color="auto" w:fill="auto"/>
          </w:tcPr>
          <w:p w14:paraId="0FBE83F4" w14:textId="77777777" w:rsidR="00F5436B" w:rsidRPr="00BC4240" w:rsidRDefault="00F5436B">
            <w:pPr>
              <w:snapToGri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F23BF80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69765250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7B40A578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7A18E7B3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287DA8A7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77BBD46C" w14:textId="3B7F5795" w:rsidR="00F5436B" w:rsidRPr="00BC4240" w:rsidRDefault="00774CB5">
      <w:pPr>
        <w:tabs>
          <w:tab w:val="left" w:pos="1047"/>
        </w:tabs>
        <w:spacing w:after="0" w:line="240" w:lineRule="auto"/>
        <w:rPr>
          <w:lang w:val="en-US"/>
        </w:rPr>
      </w:pPr>
      <w:r>
        <w:rPr>
          <w:rFonts w:ascii="Arial" w:hAnsi="Arial" w:cs="Arial"/>
          <w:lang w:val="en-US"/>
        </w:rPr>
        <w:t>Place</w:t>
      </w:r>
      <w:r w:rsidR="00C744E6" w:rsidRPr="00BC4240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date</w:t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Signature</w:t>
      </w:r>
    </w:p>
    <w:p w14:paraId="7BD1378E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244D3A66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41C61F9D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68B7AB97" w14:textId="77777777" w:rsidR="00F5436B" w:rsidRPr="00BC4240" w:rsidRDefault="00F5436B">
      <w:pPr>
        <w:spacing w:after="0" w:line="240" w:lineRule="auto"/>
        <w:rPr>
          <w:rFonts w:ascii="Arial" w:hAnsi="Arial" w:cs="Arial"/>
          <w:lang w:val="en-US"/>
        </w:rPr>
      </w:pPr>
    </w:p>
    <w:p w14:paraId="2475327D" w14:textId="317862DB" w:rsidR="00F5436B" w:rsidRPr="00656405" w:rsidRDefault="00656405">
      <w:pPr>
        <w:tabs>
          <w:tab w:val="left" w:pos="1047"/>
        </w:tabs>
        <w:spacing w:after="0" w:line="240" w:lineRule="auto"/>
        <w:rPr>
          <w:rFonts w:ascii="Arial" w:hAnsi="Arial" w:cs="Arial"/>
          <w:b/>
          <w:iCs/>
          <w:lang w:val="en-US"/>
        </w:rPr>
      </w:pPr>
      <w:r>
        <w:rPr>
          <w:rFonts w:ascii="Arial" w:hAnsi="Arial" w:cs="Arial"/>
          <w:b/>
          <w:lang w:val="en-US"/>
        </w:rPr>
        <w:t xml:space="preserve">I hereby declare no </w:t>
      </w:r>
      <w:r w:rsidRPr="00BC4240">
        <w:rPr>
          <w:rFonts w:ascii="Arial" w:hAnsi="Arial" w:cs="Arial"/>
          <w:b/>
          <w:i/>
          <w:lang w:val="en-US"/>
        </w:rPr>
        <w:t>Conflict of Interest</w:t>
      </w:r>
      <w:r>
        <w:rPr>
          <w:rFonts w:ascii="Arial" w:hAnsi="Arial" w:cs="Arial"/>
          <w:b/>
          <w:iCs/>
          <w:lang w:val="en-US"/>
        </w:rPr>
        <w:t xml:space="preserve"> related to my abstract submitted and poster presentation at the 10</w:t>
      </w:r>
      <w:r w:rsidRPr="00656405">
        <w:rPr>
          <w:rFonts w:ascii="Arial" w:hAnsi="Arial" w:cs="Arial"/>
          <w:b/>
          <w:iCs/>
          <w:vertAlign w:val="superscript"/>
          <w:lang w:val="en-US"/>
        </w:rPr>
        <w:t>th</w:t>
      </w:r>
      <w:r>
        <w:rPr>
          <w:rFonts w:ascii="Arial" w:hAnsi="Arial" w:cs="Arial"/>
          <w:b/>
          <w:iCs/>
          <w:lang w:val="en-US"/>
        </w:rPr>
        <w:t xml:space="preserve"> congress of the Association of Emergency Medicine (</w:t>
      </w:r>
      <w:proofErr w:type="spellStart"/>
      <w:r>
        <w:rPr>
          <w:rFonts w:ascii="Arial" w:hAnsi="Arial" w:cs="Arial"/>
          <w:b/>
          <w:iCs/>
          <w:lang w:val="en-US"/>
        </w:rPr>
        <w:t>Arbeitsgemeinschaft</w:t>
      </w:r>
      <w:proofErr w:type="spellEnd"/>
      <w:r>
        <w:rPr>
          <w:rFonts w:ascii="Arial" w:hAnsi="Arial" w:cs="Arial"/>
          <w:b/>
          <w:iCs/>
          <w:lang w:val="en-US"/>
        </w:rPr>
        <w:t xml:space="preserve"> </w:t>
      </w:r>
      <w:proofErr w:type="spellStart"/>
      <w:r>
        <w:rPr>
          <w:rFonts w:ascii="Arial" w:hAnsi="Arial" w:cs="Arial"/>
          <w:b/>
          <w:iCs/>
          <w:lang w:val="en-US"/>
        </w:rPr>
        <w:t>für</w:t>
      </w:r>
      <w:proofErr w:type="spellEnd"/>
      <w:r>
        <w:rPr>
          <w:rFonts w:ascii="Arial" w:hAnsi="Arial" w:cs="Arial"/>
          <w:b/>
          <w:iCs/>
          <w:lang w:val="en-US"/>
        </w:rPr>
        <w:t xml:space="preserve"> </w:t>
      </w:r>
      <w:proofErr w:type="spellStart"/>
      <w:r>
        <w:rPr>
          <w:rFonts w:ascii="Arial" w:hAnsi="Arial" w:cs="Arial"/>
          <w:b/>
          <w:iCs/>
          <w:lang w:val="en-US"/>
        </w:rPr>
        <w:t>Notfallmedizin</w:t>
      </w:r>
      <w:proofErr w:type="spellEnd"/>
      <w:r>
        <w:rPr>
          <w:rFonts w:ascii="Arial" w:hAnsi="Arial" w:cs="Arial"/>
          <w:b/>
          <w:iCs/>
          <w:lang w:val="en-US"/>
        </w:rPr>
        <w:t>).</w:t>
      </w:r>
    </w:p>
    <w:p w14:paraId="3F1EB3DC" w14:textId="77777777" w:rsidR="00F5436B" w:rsidRPr="00BC4240" w:rsidRDefault="00F5436B">
      <w:pPr>
        <w:tabs>
          <w:tab w:val="left" w:pos="1047"/>
        </w:tabs>
        <w:spacing w:after="0" w:line="240" w:lineRule="auto"/>
        <w:rPr>
          <w:rFonts w:ascii="Arial" w:hAnsi="Arial" w:cs="Arial"/>
          <w:lang w:val="en-US"/>
        </w:rPr>
      </w:pPr>
    </w:p>
    <w:p w14:paraId="17E6DF95" w14:textId="77777777" w:rsidR="00F5436B" w:rsidRPr="00BC4240" w:rsidRDefault="00F5436B">
      <w:pPr>
        <w:tabs>
          <w:tab w:val="left" w:pos="1047"/>
        </w:tabs>
        <w:spacing w:after="0" w:line="240" w:lineRule="auto"/>
        <w:rPr>
          <w:rFonts w:ascii="Arial" w:hAnsi="Arial" w:cs="Arial"/>
          <w:lang w:val="en-US"/>
        </w:rPr>
      </w:pPr>
    </w:p>
    <w:p w14:paraId="0F1C16BF" w14:textId="77777777" w:rsidR="00F5436B" w:rsidRPr="00BC4240" w:rsidRDefault="00F5436B">
      <w:pPr>
        <w:tabs>
          <w:tab w:val="left" w:pos="1047"/>
        </w:tabs>
        <w:spacing w:after="0" w:line="240" w:lineRule="auto"/>
        <w:rPr>
          <w:rFonts w:ascii="Arial" w:hAnsi="Arial" w:cs="Arial"/>
          <w:lang w:val="en-US"/>
        </w:rPr>
      </w:pPr>
    </w:p>
    <w:p w14:paraId="43A15908" w14:textId="77777777" w:rsidR="00F5436B" w:rsidRPr="00BC4240" w:rsidRDefault="00F5436B">
      <w:pPr>
        <w:tabs>
          <w:tab w:val="left" w:pos="1047"/>
        </w:tabs>
        <w:spacing w:after="0" w:line="240" w:lineRule="auto"/>
        <w:rPr>
          <w:rFonts w:ascii="Arial" w:hAnsi="Arial" w:cs="Arial"/>
          <w:lang w:val="en-US"/>
        </w:rPr>
      </w:pPr>
    </w:p>
    <w:p w14:paraId="1FE151DD" w14:textId="77777777" w:rsidR="00F5436B" w:rsidRPr="00BC4240" w:rsidRDefault="00F5436B">
      <w:pPr>
        <w:tabs>
          <w:tab w:val="left" w:pos="1047"/>
        </w:tabs>
        <w:spacing w:after="0" w:line="240" w:lineRule="auto"/>
        <w:rPr>
          <w:rFonts w:ascii="Arial" w:hAnsi="Arial" w:cs="Arial"/>
          <w:lang w:val="en-US"/>
        </w:rPr>
      </w:pPr>
    </w:p>
    <w:p w14:paraId="220E497A" w14:textId="2A0E70AC" w:rsidR="00F5436B" w:rsidRPr="00BC4240" w:rsidRDefault="00774CB5">
      <w:pPr>
        <w:tabs>
          <w:tab w:val="left" w:pos="1047"/>
        </w:tabs>
        <w:spacing w:after="0" w:line="240" w:lineRule="auto"/>
        <w:rPr>
          <w:lang w:val="en-US"/>
        </w:rPr>
      </w:pPr>
      <w:r>
        <w:rPr>
          <w:rFonts w:ascii="Arial" w:hAnsi="Arial" w:cs="Arial"/>
          <w:lang w:val="en-US"/>
        </w:rPr>
        <w:t>Place</w:t>
      </w:r>
      <w:r w:rsidR="00C744E6" w:rsidRPr="00BC4240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Date</w:t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 w:rsidR="00C744E6" w:rsidRPr="00BC424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Signature</w:t>
      </w:r>
    </w:p>
    <w:p w14:paraId="19259E05" w14:textId="77777777" w:rsidR="00F5436B" w:rsidRPr="00BC4240" w:rsidRDefault="00F5436B">
      <w:pPr>
        <w:tabs>
          <w:tab w:val="left" w:pos="1047"/>
        </w:tabs>
        <w:spacing w:after="0" w:line="240" w:lineRule="auto"/>
        <w:rPr>
          <w:rFonts w:ascii="Arial" w:hAnsi="Arial" w:cs="Arial"/>
          <w:lang w:val="en-US"/>
        </w:rPr>
      </w:pPr>
    </w:p>
    <w:p w14:paraId="532BF158" w14:textId="77777777" w:rsidR="00F5436B" w:rsidRPr="00BC4240" w:rsidRDefault="00F5436B">
      <w:pPr>
        <w:tabs>
          <w:tab w:val="left" w:pos="1047"/>
        </w:tabs>
        <w:spacing w:after="0" w:line="240" w:lineRule="auto"/>
        <w:rPr>
          <w:rFonts w:ascii="Arial" w:hAnsi="Arial" w:cs="Arial"/>
          <w:lang w:val="en-US"/>
        </w:rPr>
      </w:pPr>
    </w:p>
    <w:p w14:paraId="57D69A67" w14:textId="77777777" w:rsidR="00F5436B" w:rsidRPr="00BC4240" w:rsidRDefault="00F5436B">
      <w:pPr>
        <w:tabs>
          <w:tab w:val="left" w:pos="1047"/>
        </w:tabs>
        <w:spacing w:after="0" w:line="240" w:lineRule="auto"/>
        <w:rPr>
          <w:rFonts w:ascii="Arial" w:hAnsi="Arial" w:cs="Arial"/>
          <w:lang w:val="en-US"/>
        </w:rPr>
      </w:pPr>
    </w:p>
    <w:p w14:paraId="5EEE4EA9" w14:textId="77777777" w:rsidR="00F5436B" w:rsidRPr="00BC4240" w:rsidRDefault="00F5436B">
      <w:pPr>
        <w:tabs>
          <w:tab w:val="left" w:pos="1047"/>
        </w:tabs>
        <w:spacing w:after="0" w:line="240" w:lineRule="auto"/>
        <w:rPr>
          <w:rFonts w:ascii="Arial" w:hAnsi="Arial" w:cs="Arial"/>
          <w:lang w:val="en-US"/>
        </w:rPr>
      </w:pPr>
    </w:p>
    <w:p w14:paraId="774CA326" w14:textId="77777777" w:rsidR="00F5436B" w:rsidRPr="00BC4240" w:rsidRDefault="00F5436B">
      <w:pPr>
        <w:tabs>
          <w:tab w:val="left" w:pos="1047"/>
        </w:tabs>
        <w:spacing w:after="0" w:line="240" w:lineRule="auto"/>
        <w:rPr>
          <w:rFonts w:ascii="Arial" w:hAnsi="Arial" w:cs="Arial"/>
          <w:lang w:val="en-US"/>
        </w:rPr>
      </w:pPr>
    </w:p>
    <w:p w14:paraId="63D5B3AD" w14:textId="7C208D75" w:rsidR="00656405" w:rsidRDefault="00656405" w:rsidP="00774C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4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Please send this form until March 15, 2022, to </w:t>
      </w:r>
      <w:hyperlink r:id="rId12" w:history="1">
        <w:r w:rsidR="00C744E6" w:rsidRPr="00BC4240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kongress@agn.at</w:t>
        </w:r>
      </w:hyperlink>
      <w:r w:rsidR="00C744E6" w:rsidRPr="00BC4240">
        <w:rPr>
          <w:rFonts w:ascii="Arial" w:hAnsi="Arial" w:cs="Arial"/>
          <w:b/>
          <w:sz w:val="28"/>
          <w:szCs w:val="28"/>
          <w:lang w:val="en-US"/>
        </w:rPr>
        <w:t>.</w:t>
      </w:r>
    </w:p>
    <w:p w14:paraId="14BB1869" w14:textId="5E7D8F70" w:rsidR="00C744E6" w:rsidRPr="00BC4240" w:rsidRDefault="00C744E6" w:rsidP="00774C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47"/>
        </w:tabs>
        <w:spacing w:after="0" w:line="240" w:lineRule="auto"/>
        <w:jc w:val="center"/>
        <w:rPr>
          <w:lang w:val="en-US"/>
        </w:rPr>
      </w:pPr>
      <w:r w:rsidRPr="00BC4240">
        <w:rPr>
          <w:rFonts w:ascii="Arial" w:hAnsi="Arial" w:cs="Arial"/>
          <w:b/>
          <w:sz w:val="28"/>
          <w:szCs w:val="28"/>
          <w:lang w:val="en-US"/>
        </w:rPr>
        <w:br/>
      </w:r>
      <w:r w:rsidR="00656405">
        <w:rPr>
          <w:rFonts w:ascii="Arial" w:hAnsi="Arial" w:cs="Arial"/>
          <w:b/>
          <w:sz w:val="28"/>
          <w:szCs w:val="28"/>
          <w:lang w:val="en-US"/>
        </w:rPr>
        <w:t>Thank you for your cooperation</w:t>
      </w:r>
      <w:r w:rsidRPr="00BC4240">
        <w:rPr>
          <w:rFonts w:ascii="Arial" w:hAnsi="Arial" w:cs="Arial"/>
          <w:b/>
          <w:sz w:val="28"/>
          <w:szCs w:val="28"/>
          <w:lang w:val="en-US"/>
        </w:rPr>
        <w:t>!</w:t>
      </w:r>
    </w:p>
    <w:sectPr w:rsidR="00C744E6" w:rsidRPr="00BC4240">
      <w:headerReference w:type="default" r:id="rId13"/>
      <w:headerReference w:type="first" r:id="rId14"/>
      <w:pgSz w:w="11906" w:h="16838"/>
      <w:pgMar w:top="629" w:right="1418" w:bottom="1021" w:left="1418" w:header="57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D9EA" w14:textId="77777777" w:rsidR="00C8282C" w:rsidRDefault="00C8282C">
      <w:pPr>
        <w:spacing w:after="0" w:line="240" w:lineRule="auto"/>
      </w:pPr>
      <w:r>
        <w:separator/>
      </w:r>
    </w:p>
  </w:endnote>
  <w:endnote w:type="continuationSeparator" w:id="0">
    <w:p w14:paraId="22E42A90" w14:textId="77777777" w:rsidR="00C8282C" w:rsidRDefault="00C8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996D" w14:textId="77777777" w:rsidR="00C8282C" w:rsidRDefault="00C8282C">
      <w:pPr>
        <w:spacing w:after="0" w:line="240" w:lineRule="auto"/>
      </w:pPr>
      <w:r>
        <w:separator/>
      </w:r>
    </w:p>
  </w:footnote>
  <w:footnote w:type="continuationSeparator" w:id="0">
    <w:p w14:paraId="1509DEF9" w14:textId="77777777" w:rsidR="00C8282C" w:rsidRDefault="00C8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5041" w14:textId="77777777" w:rsidR="00F5436B" w:rsidRDefault="00F5436B">
    <w:pPr>
      <w:pStyle w:val="Header"/>
      <w:ind w:right="126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605E" w14:textId="77777777" w:rsidR="00F5436B" w:rsidRDefault="00F543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4F"/>
    <w:rsid w:val="004712A8"/>
    <w:rsid w:val="004A7B4F"/>
    <w:rsid w:val="004D69BD"/>
    <w:rsid w:val="005349E9"/>
    <w:rsid w:val="00656405"/>
    <w:rsid w:val="00774CB5"/>
    <w:rsid w:val="007F0948"/>
    <w:rsid w:val="009D7AFF"/>
    <w:rsid w:val="00A402EA"/>
    <w:rsid w:val="00B25C69"/>
    <w:rsid w:val="00B713A6"/>
    <w:rsid w:val="00BC4240"/>
    <w:rsid w:val="00C744E6"/>
    <w:rsid w:val="00C8282C"/>
    <w:rsid w:val="00D64F83"/>
    <w:rsid w:val="00DE17F4"/>
    <w:rsid w:val="00E76865"/>
    <w:rsid w:val="00F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0FB0885"/>
  <w15:chartTrackingRefBased/>
  <w15:docId w15:val="{5DD15EAD-A2BE-4F4C-AE52-406796B5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eastAsia="zh-CN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200" w:line="240" w:lineRule="auto"/>
      <w:ind w:left="0" w:right="500" w:firstLine="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outlineLvl w:val="5"/>
    </w:p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styleId="Hyperlink">
    <w:name w:val="Hyperlink"/>
  </w:style>
  <w:style w:type="character" w:customStyle="1" w:styleId="SprechblasentextZchn">
    <w:name w:val="Sprechblasentext Zchn"/>
  </w:style>
  <w:style w:type="character" w:customStyle="1" w:styleId="berschrift5Zchn">
    <w:name w:val="Überschrift 5 Zchn"/>
  </w:style>
  <w:style w:type="character" w:customStyle="1" w:styleId="berschrift6Zchn">
    <w:name w:val="Überschrift 6 Zchn"/>
  </w:style>
  <w:style w:type="character" w:customStyle="1" w:styleId="berschrift7Zchn">
    <w:name w:val="Überschrift 7 Zchn"/>
  </w:style>
  <w:style w:type="character" w:customStyle="1" w:styleId="berschrift8Zchn">
    <w:name w:val="Überschrift 8 Zchn"/>
  </w:style>
  <w:style w:type="character" w:customStyle="1" w:styleId="TextkrperZchn">
    <w:name w:val="Textkörper Zchn"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lang w:val="de-DE"/>
    </w:rPr>
  </w:style>
  <w:style w:type="character" w:customStyle="1" w:styleId="KommentarthemaZchn">
    <w:name w:val="Kommentarthema Zchn"/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0" w:line="240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Verzeichnis">
    <w:name w:val="Verzeichnis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customStyle="1" w:styleId="Kommentartext1">
    <w:name w:val="Kommentartext1"/>
    <w:basedOn w:val="Normal"/>
  </w:style>
  <w:style w:type="paragraph" w:styleId="CommentSubject">
    <w:name w:val="annotation subject"/>
    <w:basedOn w:val="Kommentartext1"/>
    <w:next w:val="Kommentartext1"/>
    <w:rPr>
      <w:b/>
      <w:bCs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768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68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ngress@agn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gress@agn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ongress@agn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1BF1933C1B8144B61FFF58B2FA1F09" ma:contentTypeVersion="11" ma:contentTypeDescription="Ein neues Dokument erstellen." ma:contentTypeScope="" ma:versionID="c14b2c2510a7fabf630ffafe65da4d8d">
  <xsd:schema xmlns:xsd="http://www.w3.org/2001/XMLSchema" xmlns:xs="http://www.w3.org/2001/XMLSchema" xmlns:p="http://schemas.microsoft.com/office/2006/metadata/properties" xmlns:ns2="c177b10b-df3d-4e85-8e3b-e30c977b41a0" targetNamespace="http://schemas.microsoft.com/office/2006/metadata/properties" ma:root="true" ma:fieldsID="2ae18b6591f1957fc3e6fa6c255c2f69" ns2:_="">
    <xsd:import namespace="c177b10b-df3d-4e85-8e3b-e30c977b4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b10b-df3d-4e85-8e3b-e30c977b4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D5AA1-17E0-4DD8-B590-E57838A23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4F100-7D48-4F5C-B202-11B424B8A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864E9-7397-4C12-8834-91D2481CA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</vt:lpstr>
      <vt:lpstr>An</vt:lpstr>
    </vt:vector>
  </TitlesOfParts>
  <Company/>
  <LinksUpToDate>false</LinksUpToDate>
  <CharactersWithSpaces>2490</CharactersWithSpaces>
  <SharedDoc>false</SharedDoc>
  <HLinks>
    <vt:vector size="18" baseType="variant">
      <vt:variant>
        <vt:i4>1769530</vt:i4>
      </vt:variant>
      <vt:variant>
        <vt:i4>6</vt:i4>
      </vt:variant>
      <vt:variant>
        <vt:i4>0</vt:i4>
      </vt:variant>
      <vt:variant>
        <vt:i4>5</vt:i4>
      </vt:variant>
      <vt:variant>
        <vt:lpwstr>mailto:kongress@agn.at</vt:lpwstr>
      </vt:variant>
      <vt:variant>
        <vt:lpwstr/>
      </vt:variant>
      <vt:variant>
        <vt:i4>1769530</vt:i4>
      </vt:variant>
      <vt:variant>
        <vt:i4>3</vt:i4>
      </vt:variant>
      <vt:variant>
        <vt:i4>0</vt:i4>
      </vt:variant>
      <vt:variant>
        <vt:i4>5</vt:i4>
      </vt:variant>
      <vt:variant>
        <vt:lpwstr>mailto:kongress@agn.at</vt:lpwstr>
      </vt:variant>
      <vt:variant>
        <vt:lpwstr/>
      </vt:variant>
      <vt:variant>
        <vt:i4>1769530</vt:i4>
      </vt:variant>
      <vt:variant>
        <vt:i4>0</vt:i4>
      </vt:variant>
      <vt:variant>
        <vt:i4>0</vt:i4>
      </vt:variant>
      <vt:variant>
        <vt:i4>5</vt:i4>
      </vt:variant>
      <vt:variant>
        <vt:lpwstr>mailto:kongress@agn.at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Alexander Lang</dc:creator>
  <cp:keywords/>
  <dc:description/>
  <cp:lastModifiedBy>Wittig, Johannes Ulrich</cp:lastModifiedBy>
  <cp:revision>3</cp:revision>
  <cp:lastPrinted>2009-03-12T09:53:00Z</cp:lastPrinted>
  <dcterms:created xsi:type="dcterms:W3CDTF">2022-01-06T17:43:00Z</dcterms:created>
  <dcterms:modified xsi:type="dcterms:W3CDTF">2022-01-06T19:33:00Z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0x010100851BF1933C1B8144B61FFF58B2FA1F09</vt:lpwstr>
  </property>
</Properties>
</file>